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F1A47" w14:textId="77777777" w:rsidR="00441606" w:rsidRPr="00441606" w:rsidRDefault="00441606" w:rsidP="00441606">
      <w:pPr>
        <w:pStyle w:val="NormalWeb"/>
        <w:spacing w:before="0" w:beforeAutospacing="0" w:after="0" w:afterAutospacing="0" w:line="480" w:lineRule="auto"/>
        <w:rPr>
          <w:color w:val="0E101A"/>
        </w:rPr>
      </w:pPr>
    </w:p>
    <w:p w14:paraId="0F2271C6" w14:textId="77777777" w:rsidR="00441606" w:rsidRPr="00441606" w:rsidRDefault="00441606" w:rsidP="00441606">
      <w:pPr>
        <w:pStyle w:val="NormalWeb"/>
        <w:spacing w:before="0" w:beforeAutospacing="0" w:after="0" w:afterAutospacing="0" w:line="480" w:lineRule="auto"/>
        <w:jc w:val="center"/>
        <w:rPr>
          <w:color w:val="0E101A"/>
        </w:rPr>
      </w:pPr>
    </w:p>
    <w:p w14:paraId="658ADB7D" w14:textId="77777777" w:rsidR="00441606" w:rsidRPr="00441606" w:rsidRDefault="00441606" w:rsidP="00441606">
      <w:pPr>
        <w:pStyle w:val="NormalWeb"/>
        <w:spacing w:before="0" w:beforeAutospacing="0" w:after="0" w:afterAutospacing="0" w:line="480" w:lineRule="auto"/>
        <w:jc w:val="center"/>
        <w:rPr>
          <w:color w:val="0E101A"/>
        </w:rPr>
      </w:pPr>
    </w:p>
    <w:p w14:paraId="4CF46849" w14:textId="77777777" w:rsidR="00441606" w:rsidRPr="00441606" w:rsidRDefault="00441606" w:rsidP="00441606">
      <w:pPr>
        <w:pStyle w:val="NormalWeb"/>
        <w:spacing w:before="0" w:beforeAutospacing="0" w:after="0" w:afterAutospacing="0" w:line="480" w:lineRule="auto"/>
        <w:jc w:val="center"/>
        <w:rPr>
          <w:color w:val="0E101A"/>
        </w:rPr>
      </w:pPr>
    </w:p>
    <w:p w14:paraId="70F27360" w14:textId="77777777" w:rsidR="00441606" w:rsidRPr="00441606" w:rsidRDefault="00441606" w:rsidP="00441606">
      <w:pPr>
        <w:pStyle w:val="NormalWeb"/>
        <w:spacing w:before="0" w:beforeAutospacing="0" w:after="0" w:afterAutospacing="0" w:line="480" w:lineRule="auto"/>
        <w:jc w:val="center"/>
        <w:rPr>
          <w:color w:val="0E101A"/>
        </w:rPr>
      </w:pPr>
    </w:p>
    <w:p w14:paraId="7AC7E353" w14:textId="77777777" w:rsidR="00441606" w:rsidRPr="00441606" w:rsidRDefault="00441606" w:rsidP="00441606">
      <w:pPr>
        <w:pStyle w:val="NormalWeb"/>
        <w:spacing w:before="0" w:beforeAutospacing="0" w:after="0" w:afterAutospacing="0" w:line="480" w:lineRule="auto"/>
        <w:jc w:val="center"/>
        <w:rPr>
          <w:color w:val="0E101A"/>
        </w:rPr>
      </w:pPr>
    </w:p>
    <w:p w14:paraId="0D2AA64B" w14:textId="77777777" w:rsidR="00441606" w:rsidRPr="00441606" w:rsidRDefault="00441606" w:rsidP="00441606">
      <w:pPr>
        <w:pStyle w:val="NormalWeb"/>
        <w:spacing w:before="0" w:beforeAutospacing="0" w:after="0" w:afterAutospacing="0" w:line="480" w:lineRule="auto"/>
        <w:jc w:val="center"/>
        <w:rPr>
          <w:color w:val="0E101A"/>
        </w:rPr>
      </w:pPr>
    </w:p>
    <w:p w14:paraId="33E199E8" w14:textId="6168D119" w:rsidR="00441606" w:rsidRPr="00441606" w:rsidRDefault="00441606" w:rsidP="00441606">
      <w:pPr>
        <w:pStyle w:val="NormalWeb"/>
        <w:spacing w:before="0" w:beforeAutospacing="0" w:after="0" w:afterAutospacing="0" w:line="480" w:lineRule="auto"/>
        <w:jc w:val="center"/>
        <w:rPr>
          <w:color w:val="0E101A"/>
        </w:rPr>
      </w:pPr>
      <w:r w:rsidRPr="00441606">
        <w:rPr>
          <w:color w:val="0E101A"/>
        </w:rPr>
        <w:t>Is happiness the ultimate purpose of human existence</w:t>
      </w:r>
    </w:p>
    <w:p w14:paraId="29C77465" w14:textId="77777777" w:rsidR="00441606" w:rsidRPr="00441606" w:rsidRDefault="00441606" w:rsidP="00441606">
      <w:pPr>
        <w:pStyle w:val="NormalWeb"/>
        <w:spacing w:before="0" w:beforeAutospacing="0" w:after="0" w:afterAutospacing="0" w:line="480" w:lineRule="auto"/>
        <w:jc w:val="center"/>
        <w:rPr>
          <w:color w:val="0E101A"/>
          <w:lang w:val="en-US"/>
        </w:rPr>
      </w:pPr>
      <w:r w:rsidRPr="00441606">
        <w:rPr>
          <w:color w:val="0E101A"/>
          <w:lang w:val="en-US"/>
        </w:rPr>
        <w:t>Student’s Name</w:t>
      </w:r>
    </w:p>
    <w:p w14:paraId="42C7A3D4" w14:textId="77777777" w:rsidR="00441606" w:rsidRPr="00441606" w:rsidRDefault="00441606" w:rsidP="00441606">
      <w:pPr>
        <w:pStyle w:val="NormalWeb"/>
        <w:spacing w:before="0" w:beforeAutospacing="0" w:after="0" w:afterAutospacing="0" w:line="480" w:lineRule="auto"/>
        <w:jc w:val="center"/>
        <w:rPr>
          <w:color w:val="0E101A"/>
          <w:lang w:val="en-US"/>
        </w:rPr>
      </w:pPr>
      <w:r w:rsidRPr="00441606">
        <w:rPr>
          <w:color w:val="0E101A"/>
          <w:lang w:val="en-US"/>
        </w:rPr>
        <w:t>Institutional Affiliation</w:t>
      </w:r>
    </w:p>
    <w:p w14:paraId="2EFD9FF0" w14:textId="77777777" w:rsidR="00441606" w:rsidRPr="00441606" w:rsidRDefault="00441606" w:rsidP="00441606">
      <w:pPr>
        <w:spacing w:line="480" w:lineRule="auto"/>
        <w:rPr>
          <w:rFonts w:ascii="Times New Roman" w:eastAsia="Times New Roman" w:hAnsi="Times New Roman" w:cs="Times New Roman"/>
          <w:color w:val="0E101A"/>
          <w:sz w:val="24"/>
          <w:szCs w:val="24"/>
          <w:lang w:val="en-KE" w:eastAsia="en-KE"/>
        </w:rPr>
      </w:pPr>
      <w:r w:rsidRPr="00441606">
        <w:rPr>
          <w:rFonts w:ascii="Times New Roman" w:hAnsi="Times New Roman" w:cs="Times New Roman"/>
          <w:color w:val="0E101A"/>
          <w:sz w:val="24"/>
          <w:szCs w:val="24"/>
        </w:rPr>
        <w:br w:type="page"/>
      </w:r>
    </w:p>
    <w:p w14:paraId="0A0E23F9" w14:textId="383A488A" w:rsidR="00441606" w:rsidRPr="00441606" w:rsidRDefault="00441606" w:rsidP="00441606">
      <w:pPr>
        <w:pStyle w:val="NormalWeb"/>
        <w:spacing w:before="0" w:beforeAutospacing="0" w:after="0" w:afterAutospacing="0" w:line="480" w:lineRule="auto"/>
        <w:jc w:val="center"/>
        <w:rPr>
          <w:color w:val="0E101A"/>
          <w:lang w:val="en-US"/>
        </w:rPr>
      </w:pPr>
      <w:r w:rsidRPr="00441606">
        <w:rPr>
          <w:color w:val="0E101A"/>
        </w:rPr>
        <w:lastRenderedPageBreak/>
        <w:t>Is happiness the ultimate purpose of human existence</w:t>
      </w:r>
      <w:r w:rsidRPr="00441606">
        <w:rPr>
          <w:color w:val="0E101A"/>
          <w:lang w:val="en-US"/>
        </w:rPr>
        <w:t>?</w:t>
      </w:r>
    </w:p>
    <w:p w14:paraId="53B56D85" w14:textId="49BD9BC8" w:rsidR="00663DDD" w:rsidRPr="00441606" w:rsidRDefault="00441606" w:rsidP="00441606">
      <w:pPr>
        <w:pStyle w:val="NormalWeb"/>
        <w:spacing w:before="0" w:beforeAutospacing="0" w:after="0" w:afterAutospacing="0" w:line="480" w:lineRule="auto"/>
        <w:rPr>
          <w:color w:val="0E101A"/>
        </w:rPr>
      </w:pPr>
      <w:r w:rsidRPr="00441606">
        <w:rPr>
          <w:color w:val="0E101A"/>
        </w:rPr>
        <w:t xml:space="preserve"> </w:t>
      </w:r>
      <w:r w:rsidR="00663DDD" w:rsidRPr="00441606">
        <w:rPr>
          <w:color w:val="0E101A"/>
        </w:rPr>
        <w:t>My first question is: Is happiness the ultimate purpose of human existence? This question is derived from </w:t>
      </w:r>
      <w:r w:rsidR="00663DDD" w:rsidRPr="00441606">
        <w:rPr>
          <w:rStyle w:val="Emphasis"/>
          <w:color w:val="0E101A"/>
        </w:rPr>
        <w:t>The</w:t>
      </w:r>
      <w:r w:rsidR="00663DDD" w:rsidRPr="00441606">
        <w:rPr>
          <w:color w:val="0E101A"/>
        </w:rPr>
        <w:t> </w:t>
      </w:r>
      <w:r w:rsidR="00663DDD" w:rsidRPr="00441606">
        <w:rPr>
          <w:rStyle w:val="Emphasis"/>
          <w:color w:val="0E101A"/>
        </w:rPr>
        <w:t>Nicomachean Ethics </w:t>
      </w:r>
      <w:r w:rsidR="00663DDD" w:rsidRPr="00441606">
        <w:rPr>
          <w:color w:val="0E101A"/>
        </w:rPr>
        <w:t>by Aristotle.</w:t>
      </w:r>
    </w:p>
    <w:p w14:paraId="723760B4" w14:textId="77777777" w:rsidR="00663DDD" w:rsidRPr="00441606" w:rsidRDefault="00663DDD" w:rsidP="00441606">
      <w:pPr>
        <w:pStyle w:val="NormalWeb"/>
        <w:spacing w:before="0" w:beforeAutospacing="0" w:after="0" w:afterAutospacing="0" w:line="480" w:lineRule="auto"/>
        <w:ind w:firstLine="720"/>
        <w:rPr>
          <w:color w:val="0E101A"/>
        </w:rPr>
      </w:pPr>
      <w:r w:rsidRPr="00441606">
        <w:rPr>
          <w:color w:val="0E101A"/>
        </w:rPr>
        <w:t>My answer to this question is: Yes, happiness is the ultimate purpose of human experience.</w:t>
      </w:r>
    </w:p>
    <w:p w14:paraId="5185CDFA" w14:textId="77777777" w:rsidR="00663DDD" w:rsidRPr="00441606" w:rsidRDefault="00663DDD" w:rsidP="00441606">
      <w:pPr>
        <w:pStyle w:val="NormalWeb"/>
        <w:spacing w:before="0" w:beforeAutospacing="0" w:after="0" w:afterAutospacing="0" w:line="480" w:lineRule="auto"/>
        <w:ind w:firstLine="720"/>
        <w:rPr>
          <w:color w:val="0E101A"/>
        </w:rPr>
      </w:pPr>
      <w:r w:rsidRPr="00441606">
        <w:rPr>
          <w:color w:val="0E101A"/>
        </w:rPr>
        <w:t>The better part of the Nicomachean Ethics seeks to justify happiness as the ultimate purpose of human existence. In what he calls the end, Aristotle argues that every activity is aimed at achieving some end. The efforts of the shipbuilder, for instance, are fulfilled once the vessel is complete. Interestingly, Aristotle argued that wealth is not the end of human efforts (Aristotle, 1893, pp. 15). Instead, he believed the man is in the pursuit of happiness.  </w:t>
      </w:r>
    </w:p>
    <w:p w14:paraId="153BE1F0" w14:textId="4B201C60" w:rsidR="00663DDD" w:rsidRPr="00441606" w:rsidRDefault="00663DDD" w:rsidP="00441606">
      <w:pPr>
        <w:pStyle w:val="NormalWeb"/>
        <w:spacing w:before="0" w:beforeAutospacing="0" w:after="0" w:afterAutospacing="0" w:line="480" w:lineRule="auto"/>
        <w:ind w:firstLine="720"/>
        <w:rPr>
          <w:color w:val="0E101A"/>
        </w:rPr>
      </w:pPr>
      <w:r w:rsidRPr="00441606">
        <w:rPr>
          <w:color w:val="0E101A"/>
        </w:rPr>
        <w:t xml:space="preserve">To understand Aristotle’s lectures on happiness, we need first to understand what the term means. Philosophy shows that happiness may have two meanings; a value term or a descriptive psychological term. The viewpoint of a value term associates happiness with the well-being of a person while the other is akin to </w:t>
      </w:r>
      <w:r w:rsidR="00E45B6B" w:rsidRPr="00441606">
        <w:rPr>
          <w:color w:val="0E101A"/>
        </w:rPr>
        <w:t>tranquillity</w:t>
      </w:r>
      <w:r w:rsidRPr="00441606">
        <w:rPr>
          <w:color w:val="0E101A"/>
        </w:rPr>
        <w:t xml:space="preserve"> and depression. So, which one do we refer to when we say we seek happiness? Happiness may be defined by the presence of;</w:t>
      </w:r>
    </w:p>
    <w:p w14:paraId="3557802A" w14:textId="77777777" w:rsidR="00663DDD" w:rsidRPr="00441606" w:rsidRDefault="00663DDD" w:rsidP="00441606">
      <w:pPr>
        <w:numPr>
          <w:ilvl w:val="0"/>
          <w:numId w:val="2"/>
        </w:numPr>
        <w:spacing w:after="0" w:line="480" w:lineRule="auto"/>
        <w:rPr>
          <w:rFonts w:ascii="Times New Roman" w:hAnsi="Times New Roman" w:cs="Times New Roman"/>
          <w:color w:val="0E101A"/>
          <w:sz w:val="24"/>
          <w:szCs w:val="24"/>
        </w:rPr>
      </w:pPr>
      <w:r w:rsidRPr="00441606">
        <w:rPr>
          <w:rFonts w:ascii="Times New Roman" w:hAnsi="Times New Roman" w:cs="Times New Roman"/>
          <w:color w:val="0E101A"/>
          <w:sz w:val="24"/>
          <w:szCs w:val="24"/>
        </w:rPr>
        <w:t>A positive effect (Craig, 2020. Para 21), </w:t>
      </w:r>
    </w:p>
    <w:p w14:paraId="78DCAC23" w14:textId="77777777" w:rsidR="00663DDD" w:rsidRPr="00441606" w:rsidRDefault="00663DDD" w:rsidP="00441606">
      <w:pPr>
        <w:numPr>
          <w:ilvl w:val="0"/>
          <w:numId w:val="2"/>
        </w:numPr>
        <w:spacing w:after="0" w:line="480" w:lineRule="auto"/>
        <w:rPr>
          <w:rFonts w:ascii="Times New Roman" w:hAnsi="Times New Roman" w:cs="Times New Roman"/>
          <w:color w:val="0E101A"/>
          <w:sz w:val="24"/>
          <w:szCs w:val="24"/>
        </w:rPr>
      </w:pPr>
      <w:r w:rsidRPr="00441606">
        <w:rPr>
          <w:rFonts w:ascii="Times New Roman" w:hAnsi="Times New Roman" w:cs="Times New Roman"/>
          <w:color w:val="0E101A"/>
          <w:sz w:val="24"/>
          <w:szCs w:val="24"/>
        </w:rPr>
        <w:t>Low levels of negative effects</w:t>
      </w:r>
    </w:p>
    <w:p w14:paraId="44C4B599" w14:textId="77777777" w:rsidR="00663DDD" w:rsidRPr="00441606" w:rsidRDefault="00663DDD" w:rsidP="00441606">
      <w:pPr>
        <w:numPr>
          <w:ilvl w:val="0"/>
          <w:numId w:val="2"/>
        </w:numPr>
        <w:spacing w:after="0" w:line="480" w:lineRule="auto"/>
        <w:rPr>
          <w:rFonts w:ascii="Times New Roman" w:hAnsi="Times New Roman" w:cs="Times New Roman"/>
          <w:color w:val="0E101A"/>
          <w:sz w:val="24"/>
          <w:szCs w:val="24"/>
        </w:rPr>
      </w:pPr>
      <w:r w:rsidRPr="00441606">
        <w:rPr>
          <w:rFonts w:ascii="Times New Roman" w:hAnsi="Times New Roman" w:cs="Times New Roman"/>
          <w:color w:val="0E101A"/>
          <w:sz w:val="24"/>
          <w:szCs w:val="24"/>
        </w:rPr>
        <w:t>Life satisfaction,</w:t>
      </w:r>
    </w:p>
    <w:p w14:paraId="4977843A" w14:textId="77777777" w:rsidR="00663DDD" w:rsidRPr="00441606" w:rsidRDefault="00663DDD" w:rsidP="00441606">
      <w:pPr>
        <w:numPr>
          <w:ilvl w:val="0"/>
          <w:numId w:val="2"/>
        </w:numPr>
        <w:spacing w:after="0" w:line="480" w:lineRule="auto"/>
        <w:rPr>
          <w:rFonts w:ascii="Times New Roman" w:hAnsi="Times New Roman" w:cs="Times New Roman"/>
          <w:color w:val="0E101A"/>
          <w:sz w:val="24"/>
          <w:szCs w:val="24"/>
        </w:rPr>
      </w:pPr>
      <w:r w:rsidRPr="00441606">
        <w:rPr>
          <w:rFonts w:ascii="Times New Roman" w:hAnsi="Times New Roman" w:cs="Times New Roman"/>
          <w:color w:val="0E101A"/>
          <w:sz w:val="24"/>
          <w:szCs w:val="24"/>
        </w:rPr>
        <w:t>Satisfaction with relationships, work-life, and health, among other aspects. </w:t>
      </w:r>
    </w:p>
    <w:p w14:paraId="09187027" w14:textId="77777777" w:rsidR="00663DDD" w:rsidRPr="00441606" w:rsidRDefault="00663DDD" w:rsidP="00441606">
      <w:pPr>
        <w:pStyle w:val="NormalWeb"/>
        <w:spacing w:before="0" w:beforeAutospacing="0" w:after="0" w:afterAutospacing="0" w:line="480" w:lineRule="auto"/>
        <w:ind w:firstLine="720"/>
        <w:rPr>
          <w:color w:val="0E101A"/>
        </w:rPr>
      </w:pPr>
      <w:r w:rsidRPr="00441606">
        <w:rPr>
          <w:color w:val="0E101A"/>
        </w:rPr>
        <w:t xml:space="preserve">Aristotle presented numerous lectures on happiness and is rightfully credited as having introduced the science of happiness. The philosopher believed that the purpose of human existence is to pursue things that are always desirable and never for the sake of other things. Aristotle disagreed with some existing theories that depicted pleasure as the ultimate reason for living (Aristotle, 1893, pp. 15). In describing his philosophy of happiness, Aristotle argued </w:t>
      </w:r>
      <w:r w:rsidRPr="00441606">
        <w:rPr>
          <w:color w:val="0E101A"/>
        </w:rPr>
        <w:lastRenderedPageBreak/>
        <w:t>that pleasure alone could not lead to happiness. It is for this reason that humans differ from other animals because man has greater capacities than simply the pursuit of pleasure. </w:t>
      </w:r>
    </w:p>
    <w:p w14:paraId="09933BCC" w14:textId="77777777" w:rsidR="00663DDD" w:rsidRPr="00441606" w:rsidRDefault="00663DDD" w:rsidP="00441606">
      <w:pPr>
        <w:pStyle w:val="NormalWeb"/>
        <w:spacing w:before="0" w:beforeAutospacing="0" w:after="0" w:afterAutospacing="0" w:line="480" w:lineRule="auto"/>
        <w:ind w:firstLine="720"/>
        <w:rPr>
          <w:color w:val="0E101A"/>
        </w:rPr>
      </w:pPr>
      <w:r w:rsidRPr="00441606">
        <w:rPr>
          <w:color w:val="0E101A"/>
        </w:rPr>
        <w:t>Almost all of man’s pursuits are dedicated to achieving happiness. Be it studying, setting up a family, or investigating the presence of aliens, and the end is happiness. Religious beliefs also promise happiness either in the current life or in the afterlife. Although people may set other goals in between, they all amount to nothing if the result does not bring happiness. It is for this reason that I think Aristotle was right in stating that happiness is the ultimate purpose of life. </w:t>
      </w:r>
    </w:p>
    <w:p w14:paraId="2B7D8BDB" w14:textId="77777777" w:rsidR="00441606" w:rsidRPr="00441606" w:rsidRDefault="00441606" w:rsidP="00441606">
      <w:pPr>
        <w:spacing w:line="480" w:lineRule="auto"/>
        <w:rPr>
          <w:rFonts w:ascii="Times New Roman" w:eastAsia="Times New Roman" w:hAnsi="Times New Roman" w:cs="Times New Roman"/>
          <w:color w:val="0E101A"/>
          <w:sz w:val="24"/>
          <w:szCs w:val="24"/>
          <w:lang w:val="en-KE" w:eastAsia="en-KE"/>
        </w:rPr>
      </w:pPr>
      <w:r w:rsidRPr="00441606">
        <w:rPr>
          <w:rFonts w:ascii="Times New Roman" w:hAnsi="Times New Roman" w:cs="Times New Roman"/>
          <w:color w:val="0E101A"/>
          <w:sz w:val="24"/>
          <w:szCs w:val="24"/>
        </w:rPr>
        <w:br w:type="page"/>
      </w:r>
    </w:p>
    <w:p w14:paraId="7069BA5A" w14:textId="1A07776F" w:rsidR="00663DDD" w:rsidRPr="00441606" w:rsidRDefault="00663DDD" w:rsidP="00441606">
      <w:pPr>
        <w:pStyle w:val="NormalWeb"/>
        <w:spacing w:before="0" w:beforeAutospacing="0" w:after="0" w:afterAutospacing="0" w:line="480" w:lineRule="auto"/>
        <w:jc w:val="center"/>
        <w:rPr>
          <w:color w:val="0E101A"/>
        </w:rPr>
      </w:pPr>
      <w:r w:rsidRPr="00441606">
        <w:rPr>
          <w:color w:val="0E101A"/>
        </w:rPr>
        <w:lastRenderedPageBreak/>
        <w:t>References</w:t>
      </w:r>
    </w:p>
    <w:p w14:paraId="231F0635" w14:textId="77777777" w:rsidR="00663DDD" w:rsidRPr="00441606" w:rsidRDefault="00663DDD" w:rsidP="00441606">
      <w:pPr>
        <w:pStyle w:val="NormalWeb"/>
        <w:spacing w:before="0" w:beforeAutospacing="0" w:after="0" w:afterAutospacing="0" w:line="480" w:lineRule="auto"/>
        <w:ind w:left="720" w:hanging="720"/>
        <w:rPr>
          <w:color w:val="0E101A"/>
        </w:rPr>
      </w:pPr>
      <w:r w:rsidRPr="00441606">
        <w:rPr>
          <w:color w:val="0E101A"/>
        </w:rPr>
        <w:t>Craig, H. (2020, June 5). The Philosophy of Happiness in Life (+ Aristotle’s View). </w:t>
      </w:r>
      <w:r w:rsidRPr="00441606">
        <w:rPr>
          <w:rStyle w:val="Emphasis"/>
          <w:color w:val="0E101A"/>
        </w:rPr>
        <w:t>Positive Psychology</w:t>
      </w:r>
      <w:r w:rsidRPr="00441606">
        <w:rPr>
          <w:color w:val="0E101A"/>
        </w:rPr>
        <w:t>. Retrieved from </w:t>
      </w:r>
      <w:hyperlink r:id="rId7" w:anchor="aristotle#add-here-1" w:tgtFrame="_blank" w:history="1">
        <w:r w:rsidRPr="00441606">
          <w:rPr>
            <w:rStyle w:val="Hyperlink"/>
            <w:color w:val="4A6EE0"/>
          </w:rPr>
          <w:t>https://positivepsychology.com/philosophy-of-happiness/#aristotle#add-here-1</w:t>
        </w:r>
      </w:hyperlink>
    </w:p>
    <w:p w14:paraId="783DEE4D" w14:textId="77777777" w:rsidR="00663DDD" w:rsidRPr="00441606" w:rsidRDefault="00663DDD" w:rsidP="00441606">
      <w:pPr>
        <w:pStyle w:val="NormalWeb"/>
        <w:spacing w:before="0" w:beforeAutospacing="0" w:after="0" w:afterAutospacing="0" w:line="480" w:lineRule="auto"/>
        <w:ind w:left="720" w:hanging="720"/>
        <w:rPr>
          <w:color w:val="0E101A"/>
        </w:rPr>
      </w:pPr>
      <w:r w:rsidRPr="00441606">
        <w:rPr>
          <w:color w:val="0E101A"/>
        </w:rPr>
        <w:t>Aristotle (1893). The Nicomachean Ethics. </w:t>
      </w:r>
      <w:r w:rsidRPr="00441606">
        <w:rPr>
          <w:rStyle w:val="Emphasis"/>
          <w:color w:val="0E101A"/>
        </w:rPr>
        <w:t>The Online Library of Liberty</w:t>
      </w:r>
      <w:r w:rsidRPr="00441606">
        <w:rPr>
          <w:color w:val="0E101A"/>
        </w:rPr>
        <w:t>.  </w:t>
      </w:r>
    </w:p>
    <w:p w14:paraId="7AEBF203" w14:textId="77777777" w:rsidR="00663DDD" w:rsidRPr="00441606" w:rsidRDefault="00663DDD" w:rsidP="00441606">
      <w:pPr>
        <w:pStyle w:val="NormalWeb"/>
        <w:spacing w:before="0" w:beforeAutospacing="0" w:after="0" w:afterAutospacing="0" w:line="480" w:lineRule="auto"/>
        <w:rPr>
          <w:color w:val="0E101A"/>
        </w:rPr>
      </w:pPr>
    </w:p>
    <w:p w14:paraId="7075605B" w14:textId="77777777" w:rsidR="00A77166" w:rsidRPr="00441606" w:rsidRDefault="00A77166" w:rsidP="00441606">
      <w:pPr>
        <w:spacing w:line="480" w:lineRule="auto"/>
        <w:rPr>
          <w:rFonts w:ascii="Times New Roman" w:hAnsi="Times New Roman" w:cs="Times New Roman"/>
          <w:sz w:val="24"/>
          <w:szCs w:val="24"/>
        </w:rPr>
      </w:pPr>
    </w:p>
    <w:sectPr w:rsidR="00A77166" w:rsidRPr="00441606" w:rsidSect="00441606">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23930" w14:textId="77777777" w:rsidR="00854591" w:rsidRDefault="00854591" w:rsidP="00441606">
      <w:pPr>
        <w:spacing w:after="0" w:line="240" w:lineRule="auto"/>
      </w:pPr>
      <w:r>
        <w:separator/>
      </w:r>
    </w:p>
  </w:endnote>
  <w:endnote w:type="continuationSeparator" w:id="0">
    <w:p w14:paraId="5979ACAD" w14:textId="77777777" w:rsidR="00854591" w:rsidRDefault="00854591" w:rsidP="0044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4F12A" w14:textId="77777777" w:rsidR="00854591" w:rsidRDefault="00854591" w:rsidP="00441606">
      <w:pPr>
        <w:spacing w:after="0" w:line="240" w:lineRule="auto"/>
      </w:pPr>
      <w:r>
        <w:separator/>
      </w:r>
    </w:p>
  </w:footnote>
  <w:footnote w:type="continuationSeparator" w:id="0">
    <w:p w14:paraId="05D6124C" w14:textId="77777777" w:rsidR="00854591" w:rsidRDefault="00854591" w:rsidP="00441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A1E4D" w14:textId="3C64892E" w:rsidR="00441606" w:rsidRDefault="00441606" w:rsidP="00441606">
    <w:pPr>
      <w:pStyle w:val="Header"/>
    </w:pPr>
    <w:r>
      <w:t>HAPPINESS</w:t>
    </w:r>
    <w:r>
      <w:tab/>
    </w:r>
    <w:r>
      <w:tab/>
    </w:r>
    <w:sdt>
      <w:sdtPr>
        <w:id w:val="-6489754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06203A" w14:textId="77777777" w:rsidR="00441606" w:rsidRDefault="00441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34242" w14:textId="24D8B4D3" w:rsidR="00441606" w:rsidRDefault="00441606">
    <w:pPr>
      <w:pStyle w:val="Header"/>
      <w:jc w:val="right"/>
    </w:pPr>
    <w:r>
      <w:t>Running head: HAPPINESS</w:t>
    </w:r>
    <w:r>
      <w:t xml:space="preserve"> </w:t>
    </w:r>
    <w:r>
      <w:tab/>
    </w:r>
    <w:r>
      <w:tab/>
    </w:r>
    <w:sdt>
      <w:sdtPr>
        <w:id w:val="691499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B3995C" w14:textId="77777777" w:rsidR="00441606" w:rsidRDefault="00441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201359"/>
    <w:multiLevelType w:val="hybridMultilevel"/>
    <w:tmpl w:val="D4E4B0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5875C8"/>
    <w:multiLevelType w:val="multilevel"/>
    <w:tmpl w:val="7B862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MwNTI0MDYwMTM0sjRV0lEKTi0uzszPAykwrgUAWYJYHywAAAA="/>
  </w:docVars>
  <w:rsids>
    <w:rsidRoot w:val="00FE660A"/>
    <w:rsid w:val="0011783C"/>
    <w:rsid w:val="00256C06"/>
    <w:rsid w:val="003C746E"/>
    <w:rsid w:val="00441606"/>
    <w:rsid w:val="0045248C"/>
    <w:rsid w:val="00493DDE"/>
    <w:rsid w:val="005111E1"/>
    <w:rsid w:val="00525A24"/>
    <w:rsid w:val="00663DDD"/>
    <w:rsid w:val="00854591"/>
    <w:rsid w:val="009239FF"/>
    <w:rsid w:val="00934AC1"/>
    <w:rsid w:val="00944B84"/>
    <w:rsid w:val="00A77166"/>
    <w:rsid w:val="00AA1830"/>
    <w:rsid w:val="00B10017"/>
    <w:rsid w:val="00D022C0"/>
    <w:rsid w:val="00DA2A16"/>
    <w:rsid w:val="00E000D8"/>
    <w:rsid w:val="00E04A79"/>
    <w:rsid w:val="00E45B6B"/>
    <w:rsid w:val="00EC0EA3"/>
    <w:rsid w:val="00EF287A"/>
    <w:rsid w:val="00F64CCC"/>
    <w:rsid w:val="00F71D7D"/>
    <w:rsid w:val="00FD1EA4"/>
    <w:rsid w:val="00FE6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B32D"/>
  <w15:chartTrackingRefBased/>
  <w15:docId w15:val="{05307525-6287-42D6-B8F4-E1B97ED3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A16"/>
    <w:pPr>
      <w:ind w:left="720"/>
      <w:contextualSpacing/>
    </w:pPr>
  </w:style>
  <w:style w:type="character" w:styleId="Hyperlink">
    <w:name w:val="Hyperlink"/>
    <w:basedOn w:val="DefaultParagraphFont"/>
    <w:uiPriority w:val="99"/>
    <w:semiHidden/>
    <w:unhideWhenUsed/>
    <w:rsid w:val="00E04A79"/>
    <w:rPr>
      <w:color w:val="0000FF"/>
      <w:u w:val="single"/>
    </w:rPr>
  </w:style>
  <w:style w:type="character" w:styleId="FollowedHyperlink">
    <w:name w:val="FollowedHyperlink"/>
    <w:basedOn w:val="DefaultParagraphFont"/>
    <w:uiPriority w:val="99"/>
    <w:semiHidden/>
    <w:unhideWhenUsed/>
    <w:rsid w:val="003C746E"/>
    <w:rPr>
      <w:color w:val="954F72" w:themeColor="followedHyperlink"/>
      <w:u w:val="single"/>
    </w:rPr>
  </w:style>
  <w:style w:type="paragraph" w:styleId="NormalWeb">
    <w:name w:val="Normal (Web)"/>
    <w:basedOn w:val="Normal"/>
    <w:uiPriority w:val="99"/>
    <w:semiHidden/>
    <w:unhideWhenUsed/>
    <w:rsid w:val="00663DD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663DDD"/>
    <w:rPr>
      <w:i/>
      <w:iCs/>
    </w:rPr>
  </w:style>
  <w:style w:type="paragraph" w:styleId="Header">
    <w:name w:val="header"/>
    <w:basedOn w:val="Normal"/>
    <w:link w:val="HeaderChar"/>
    <w:uiPriority w:val="99"/>
    <w:unhideWhenUsed/>
    <w:rsid w:val="00441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606"/>
  </w:style>
  <w:style w:type="paragraph" w:styleId="Footer">
    <w:name w:val="footer"/>
    <w:basedOn w:val="Normal"/>
    <w:link w:val="FooterChar"/>
    <w:uiPriority w:val="99"/>
    <w:unhideWhenUsed/>
    <w:rsid w:val="00441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777234">
      <w:bodyDiv w:val="1"/>
      <w:marLeft w:val="0"/>
      <w:marRight w:val="0"/>
      <w:marTop w:val="0"/>
      <w:marBottom w:val="0"/>
      <w:divBdr>
        <w:top w:val="none" w:sz="0" w:space="0" w:color="auto"/>
        <w:left w:val="none" w:sz="0" w:space="0" w:color="auto"/>
        <w:bottom w:val="none" w:sz="0" w:space="0" w:color="auto"/>
        <w:right w:val="none" w:sz="0" w:space="0" w:color="auto"/>
      </w:divBdr>
    </w:div>
    <w:div w:id="191882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sitivepsychology.com/philosophy-of-happ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4</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Muturi</cp:lastModifiedBy>
  <cp:revision>21</cp:revision>
  <dcterms:created xsi:type="dcterms:W3CDTF">2020-06-17T07:21:00Z</dcterms:created>
  <dcterms:modified xsi:type="dcterms:W3CDTF">2020-06-18T18:04:00Z</dcterms:modified>
</cp:coreProperties>
</file>